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D03" w:rsidRPr="00DC6F13" w:rsidRDefault="00FE545E" w:rsidP="00497ABE">
      <w:pPr>
        <w:pStyle w:val="BodyText"/>
        <w:ind w:left="-990" w:right="-1080"/>
        <w:jc w:val="center"/>
        <w:rPr>
          <w:b/>
          <w:sz w:val="32"/>
          <w:szCs w:val="22"/>
        </w:rPr>
      </w:pPr>
      <w:r w:rsidRPr="00DC6F13">
        <w:rPr>
          <w:b/>
          <w:sz w:val="32"/>
          <w:szCs w:val="22"/>
          <w:lang w:val="en-US"/>
        </w:rPr>
        <w:t xml:space="preserve">New </w:t>
      </w:r>
      <w:r w:rsidR="002A6D2B" w:rsidRPr="00DC6F13">
        <w:rPr>
          <w:b/>
          <w:sz w:val="32"/>
          <w:szCs w:val="22"/>
          <w:lang w:val="en-US"/>
        </w:rPr>
        <w:t>IPB</w:t>
      </w:r>
      <w:r w:rsidR="002A6D2B" w:rsidRPr="00DC6F13">
        <w:rPr>
          <w:rFonts w:cs="Arial"/>
          <w:b/>
          <w:sz w:val="32"/>
          <w:szCs w:val="22"/>
          <w:lang w:val="en-US"/>
        </w:rPr>
        <w:t>™</w:t>
      </w:r>
      <w:r w:rsidR="00B514AD" w:rsidRPr="00DC6F13">
        <w:rPr>
          <w:b/>
          <w:sz w:val="32"/>
          <w:szCs w:val="22"/>
          <w:lang w:val="en-US"/>
        </w:rPr>
        <w:t xml:space="preserve"> </w:t>
      </w:r>
      <w:r w:rsidR="000E6735" w:rsidRPr="00DC6F13">
        <w:rPr>
          <w:b/>
          <w:sz w:val="32"/>
          <w:szCs w:val="22"/>
          <w:lang w:val="en-US"/>
        </w:rPr>
        <w:t>Weatherproofing Kit</w:t>
      </w:r>
      <w:r w:rsidR="00497ABE" w:rsidRPr="00DC6F13">
        <w:rPr>
          <w:b/>
          <w:sz w:val="32"/>
          <w:szCs w:val="22"/>
          <w:lang w:val="en-US"/>
        </w:rPr>
        <w:t>s</w:t>
      </w:r>
      <w:r w:rsidR="000E6735" w:rsidRPr="00DC6F13">
        <w:rPr>
          <w:b/>
          <w:sz w:val="32"/>
          <w:szCs w:val="22"/>
          <w:lang w:val="en-US"/>
        </w:rPr>
        <w:t xml:space="preserve"> fr</w:t>
      </w:r>
      <w:r w:rsidR="002A6D2B" w:rsidRPr="00DC6F13">
        <w:rPr>
          <w:b/>
          <w:sz w:val="32"/>
          <w:szCs w:val="22"/>
          <w:lang w:val="en-US"/>
        </w:rPr>
        <w:t xml:space="preserve">om </w:t>
      </w:r>
      <w:r w:rsidR="00F32D03" w:rsidRPr="00DC6F13">
        <w:rPr>
          <w:b/>
          <w:sz w:val="32"/>
          <w:szCs w:val="22"/>
        </w:rPr>
        <w:t>Times Microwave Systems</w:t>
      </w:r>
      <w:bookmarkStart w:id="0" w:name="_GoBack"/>
      <w:bookmarkEnd w:id="0"/>
    </w:p>
    <w:p w:rsidR="000A159A" w:rsidRPr="000A159A" w:rsidRDefault="000A159A" w:rsidP="000A159A">
      <w:pPr>
        <w:spacing w:line="390" w:lineRule="exact"/>
        <w:ind w:left="-990" w:right="-108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</w:t>
      </w:r>
      <w:r w:rsidR="00497ABE">
        <w:rPr>
          <w:rFonts w:ascii="Arial" w:hAnsi="Arial"/>
          <w:sz w:val="22"/>
          <w:szCs w:val="22"/>
        </w:rPr>
        <w:t xml:space="preserve">imes Microwave Systems </w:t>
      </w:r>
      <w:r>
        <w:rPr>
          <w:rFonts w:ascii="Arial" w:hAnsi="Arial"/>
          <w:sz w:val="22"/>
          <w:szCs w:val="22"/>
        </w:rPr>
        <w:t xml:space="preserve">has introduced its new </w:t>
      </w:r>
      <w:r w:rsidRPr="000A159A">
        <w:rPr>
          <w:rFonts w:ascii="Arial" w:hAnsi="Arial"/>
          <w:b/>
          <w:szCs w:val="22"/>
        </w:rPr>
        <w:t>IPB</w:t>
      </w:r>
      <w:r w:rsidRPr="000A159A">
        <w:rPr>
          <w:rFonts w:ascii="Arial" w:hAnsi="Arial" w:cs="Arial"/>
          <w:b/>
          <w:szCs w:val="22"/>
        </w:rPr>
        <w:t>™</w:t>
      </w:r>
      <w:r>
        <w:rPr>
          <w:rFonts w:ascii="Arial" w:hAnsi="Arial"/>
          <w:sz w:val="22"/>
          <w:szCs w:val="22"/>
        </w:rPr>
        <w:t xml:space="preserve"> weatherproofing system for</w:t>
      </w:r>
      <w:r w:rsidR="00DC6F13">
        <w:rPr>
          <w:rFonts w:ascii="Arial" w:hAnsi="Arial"/>
          <w:sz w:val="22"/>
          <w:szCs w:val="22"/>
        </w:rPr>
        <w:t xml:space="preserve"> </w:t>
      </w:r>
      <w:r w:rsidRPr="000A159A">
        <w:rPr>
          <w:rFonts w:ascii="Arial" w:hAnsi="Arial"/>
          <w:sz w:val="22"/>
          <w:szCs w:val="22"/>
        </w:rPr>
        <w:t xml:space="preserve">both long term outdoor deployments and mission critical short term deployments. The </w:t>
      </w:r>
      <w:r w:rsidR="00DC6F13" w:rsidRPr="000A159A">
        <w:rPr>
          <w:rFonts w:ascii="Arial" w:hAnsi="Arial"/>
          <w:b/>
          <w:szCs w:val="22"/>
        </w:rPr>
        <w:t>IPB</w:t>
      </w:r>
      <w:r w:rsidR="00DC6F13" w:rsidRPr="000A159A">
        <w:rPr>
          <w:rFonts w:ascii="Arial" w:hAnsi="Arial" w:cs="Arial"/>
          <w:b/>
          <w:szCs w:val="22"/>
        </w:rPr>
        <w:t>™</w:t>
      </w:r>
      <w:r w:rsidR="00DC6F13">
        <w:rPr>
          <w:rFonts w:ascii="Arial" w:hAnsi="Arial"/>
          <w:sz w:val="22"/>
          <w:szCs w:val="22"/>
        </w:rPr>
        <w:t xml:space="preserve"> </w:t>
      </w:r>
      <w:r w:rsidRPr="000A159A">
        <w:rPr>
          <w:rFonts w:ascii="Arial" w:hAnsi="Arial"/>
          <w:sz w:val="22"/>
          <w:szCs w:val="22"/>
        </w:rPr>
        <w:t xml:space="preserve">boots come in two different interface sizes (N and 7/16 DIN). The “N” boots will cover anything smaller than a mini DIN. Boots are sized for a particular cable and are available with either male or female threads. </w:t>
      </w:r>
      <w:r w:rsidR="00DC6F13">
        <w:rPr>
          <w:rFonts w:ascii="Arial" w:hAnsi="Arial"/>
          <w:sz w:val="22"/>
          <w:szCs w:val="22"/>
        </w:rPr>
        <w:t>B</w:t>
      </w:r>
      <w:r w:rsidRPr="000A159A">
        <w:rPr>
          <w:rFonts w:ascii="Arial" w:hAnsi="Arial"/>
          <w:sz w:val="22"/>
          <w:szCs w:val="22"/>
        </w:rPr>
        <w:t xml:space="preserve">oots </w:t>
      </w:r>
      <w:r w:rsidR="00DC6F13">
        <w:rPr>
          <w:rFonts w:ascii="Arial" w:hAnsi="Arial"/>
          <w:sz w:val="22"/>
          <w:szCs w:val="22"/>
        </w:rPr>
        <w:t xml:space="preserve">are available </w:t>
      </w:r>
      <w:r w:rsidRPr="000A159A">
        <w:rPr>
          <w:rFonts w:ascii="Arial" w:hAnsi="Arial"/>
          <w:sz w:val="22"/>
          <w:szCs w:val="22"/>
        </w:rPr>
        <w:t>for LMR-400 and 600 as well as ¼” and ½” helically corrugated cables, and ½” and 7/8” annularly corrugated cables. O-rings are available for N and 7/16 DIN female bulkheads which can be used with any of the male cable boots.</w:t>
      </w:r>
    </w:p>
    <w:p w:rsidR="006E50B8" w:rsidRDefault="00497ABE" w:rsidP="00497ABE">
      <w:pPr>
        <w:spacing w:line="390" w:lineRule="exact"/>
        <w:ind w:left="-990" w:right="-1080"/>
        <w:jc w:val="both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for</w:t>
      </w:r>
      <w:proofErr w:type="gramEnd"/>
      <w:r>
        <w:rPr>
          <w:rFonts w:ascii="Arial" w:hAnsi="Arial"/>
          <w:sz w:val="22"/>
          <w:szCs w:val="22"/>
        </w:rPr>
        <w:t xml:space="preserve"> LMR-400 connectors</w:t>
      </w:r>
      <w:r w:rsidR="00DC6F13">
        <w:rPr>
          <w:rFonts w:ascii="Arial" w:hAnsi="Arial"/>
          <w:sz w:val="22"/>
          <w:szCs w:val="22"/>
        </w:rPr>
        <w:t>.</w:t>
      </w:r>
      <w:r w:rsidR="006E50B8">
        <w:rPr>
          <w:rFonts w:ascii="Arial" w:hAnsi="Arial"/>
          <w:sz w:val="22"/>
          <w:szCs w:val="22"/>
        </w:rPr>
        <w:t xml:space="preserve"> The </w:t>
      </w:r>
      <w:r w:rsidR="00DC6F13" w:rsidRPr="000A159A">
        <w:rPr>
          <w:rFonts w:ascii="Arial" w:hAnsi="Arial"/>
          <w:b/>
          <w:szCs w:val="22"/>
        </w:rPr>
        <w:t>IPB</w:t>
      </w:r>
      <w:r w:rsidR="00DC6F13" w:rsidRPr="000A159A">
        <w:rPr>
          <w:rFonts w:ascii="Arial" w:hAnsi="Arial" w:cs="Arial"/>
          <w:b/>
          <w:szCs w:val="22"/>
        </w:rPr>
        <w:t>™</w:t>
      </w:r>
      <w:r w:rsidR="00DC6F13">
        <w:rPr>
          <w:rFonts w:ascii="Arial" w:hAnsi="Arial"/>
          <w:sz w:val="22"/>
          <w:szCs w:val="22"/>
        </w:rPr>
        <w:t xml:space="preserve"> boots </w:t>
      </w:r>
      <w:r>
        <w:rPr>
          <w:rFonts w:ascii="Arial" w:hAnsi="Arial"/>
          <w:sz w:val="22"/>
          <w:szCs w:val="22"/>
        </w:rPr>
        <w:t>are</w:t>
      </w:r>
      <w:r w:rsidR="006E50B8">
        <w:rPr>
          <w:rFonts w:ascii="Arial" w:hAnsi="Arial"/>
          <w:sz w:val="22"/>
          <w:szCs w:val="22"/>
        </w:rPr>
        <w:t xml:space="preserve"> I</w:t>
      </w:r>
      <w:r w:rsidR="006E50B8" w:rsidRPr="006E50B8">
        <w:rPr>
          <w:rFonts w:ascii="Arial" w:hAnsi="Arial"/>
          <w:sz w:val="22"/>
          <w:szCs w:val="22"/>
        </w:rPr>
        <w:t>P6</w:t>
      </w:r>
      <w:r w:rsidR="00DC6F13">
        <w:rPr>
          <w:rFonts w:ascii="Arial" w:hAnsi="Arial"/>
          <w:sz w:val="22"/>
          <w:szCs w:val="22"/>
        </w:rPr>
        <w:t>8</w:t>
      </w:r>
      <w:r w:rsidR="006E50B8" w:rsidRPr="006E50B8">
        <w:rPr>
          <w:rFonts w:ascii="Arial" w:hAnsi="Arial"/>
          <w:sz w:val="22"/>
          <w:szCs w:val="22"/>
        </w:rPr>
        <w:t xml:space="preserve"> </w:t>
      </w:r>
      <w:r w:rsidR="006E50B8">
        <w:rPr>
          <w:rFonts w:ascii="Arial" w:hAnsi="Arial"/>
          <w:sz w:val="22"/>
          <w:szCs w:val="22"/>
        </w:rPr>
        <w:t>r</w:t>
      </w:r>
      <w:r w:rsidR="006E50B8" w:rsidRPr="006E50B8">
        <w:rPr>
          <w:rFonts w:ascii="Arial" w:hAnsi="Arial"/>
          <w:sz w:val="22"/>
          <w:szCs w:val="22"/>
        </w:rPr>
        <w:t>ated</w:t>
      </w:r>
      <w:r w:rsidR="006E50B8">
        <w:rPr>
          <w:rFonts w:ascii="Arial" w:hAnsi="Arial"/>
          <w:sz w:val="22"/>
          <w:szCs w:val="22"/>
        </w:rPr>
        <w:t xml:space="preserve"> and both </w:t>
      </w:r>
      <w:proofErr w:type="spellStart"/>
      <w:r w:rsidR="006E50B8" w:rsidRPr="006E50B8">
        <w:rPr>
          <w:rFonts w:ascii="Arial" w:hAnsi="Arial"/>
          <w:sz w:val="22"/>
          <w:szCs w:val="22"/>
        </w:rPr>
        <w:t>RoHS</w:t>
      </w:r>
      <w:proofErr w:type="spellEnd"/>
      <w:r w:rsidR="006E50B8" w:rsidRPr="006E50B8">
        <w:rPr>
          <w:rFonts w:ascii="Arial" w:hAnsi="Arial"/>
          <w:sz w:val="22"/>
          <w:szCs w:val="22"/>
        </w:rPr>
        <w:t xml:space="preserve"> and R</w:t>
      </w:r>
      <w:r w:rsidR="006E50B8">
        <w:rPr>
          <w:rFonts w:ascii="Arial" w:hAnsi="Arial"/>
          <w:sz w:val="22"/>
          <w:szCs w:val="22"/>
        </w:rPr>
        <w:t xml:space="preserve">EACH </w:t>
      </w:r>
      <w:r w:rsidR="00C77113">
        <w:rPr>
          <w:rFonts w:ascii="Arial" w:hAnsi="Arial"/>
          <w:sz w:val="22"/>
          <w:szCs w:val="22"/>
        </w:rPr>
        <w:t>c</w:t>
      </w:r>
      <w:r w:rsidR="006E50B8" w:rsidRPr="006E50B8">
        <w:rPr>
          <w:rFonts w:ascii="Arial" w:hAnsi="Arial"/>
          <w:sz w:val="22"/>
          <w:szCs w:val="22"/>
        </w:rPr>
        <w:t>ompliant</w:t>
      </w:r>
      <w:r w:rsidR="006E50B8">
        <w:rPr>
          <w:rFonts w:ascii="Arial" w:hAnsi="Arial"/>
          <w:sz w:val="22"/>
          <w:szCs w:val="22"/>
        </w:rPr>
        <w:t>.</w:t>
      </w:r>
    </w:p>
    <w:p w:rsidR="00DC6F13" w:rsidRDefault="00DC6F13" w:rsidP="00DC6F13">
      <w:pPr>
        <w:pStyle w:val="BodyText"/>
        <w:ind w:left="-990" w:right="-1080"/>
        <w:rPr>
          <w:szCs w:val="22"/>
        </w:rPr>
      </w:pPr>
    </w:p>
    <w:p w:rsidR="00DC6F13" w:rsidRPr="007E34A7" w:rsidRDefault="00DC6F13" w:rsidP="00EB233E">
      <w:pPr>
        <w:pStyle w:val="BodyText"/>
        <w:ind w:left="-1350" w:right="-1080"/>
        <w:rPr>
          <w:sz w:val="19"/>
          <w:szCs w:val="19"/>
        </w:rPr>
      </w:pPr>
      <w:r w:rsidRPr="007E34A7">
        <w:rPr>
          <w:sz w:val="19"/>
          <w:szCs w:val="19"/>
          <w:u w:val="single"/>
        </w:rPr>
        <w:t>Part Number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  <w:u w:val="single"/>
        </w:rPr>
        <w:t>Stock Code</w:t>
      </w:r>
      <w:r w:rsidRPr="007E34A7">
        <w:rPr>
          <w:sz w:val="19"/>
          <w:szCs w:val="19"/>
        </w:rPr>
        <w:tab/>
      </w:r>
      <w:r w:rsidRPr="007E34A7">
        <w:rPr>
          <w:sz w:val="19"/>
          <w:szCs w:val="19"/>
          <w:u w:val="single"/>
        </w:rPr>
        <w:t>Description</w:t>
      </w:r>
      <w:r w:rsidRPr="007E34A7">
        <w:rPr>
          <w:sz w:val="19"/>
          <w:szCs w:val="19"/>
          <w:u w:val="single"/>
        </w:rPr>
        <w:tab/>
      </w:r>
      <w:r w:rsidRPr="007E34A7">
        <w:rPr>
          <w:sz w:val="19"/>
          <w:szCs w:val="19"/>
          <w:u w:val="single"/>
        </w:rPr>
        <w:tab/>
      </w:r>
      <w:r w:rsidRPr="007E34A7">
        <w:rPr>
          <w:sz w:val="19"/>
          <w:szCs w:val="19"/>
          <w:u w:val="single"/>
        </w:rPr>
        <w:tab/>
      </w:r>
      <w:r w:rsidRPr="007E34A7">
        <w:rPr>
          <w:sz w:val="19"/>
          <w:szCs w:val="19"/>
          <w:u w:val="single"/>
        </w:rPr>
        <w:tab/>
      </w:r>
      <w:r w:rsidR="00885D66" w:rsidRPr="007E34A7">
        <w:rPr>
          <w:sz w:val="19"/>
          <w:szCs w:val="19"/>
          <w:u w:val="single"/>
        </w:rPr>
        <w:tab/>
      </w:r>
      <w:r w:rsidR="00885D66" w:rsidRPr="007E34A7">
        <w:rPr>
          <w:sz w:val="19"/>
          <w:szCs w:val="19"/>
          <w:u w:val="single"/>
        </w:rPr>
        <w:tab/>
      </w:r>
      <w:r w:rsidR="00885D66" w:rsidRPr="007E34A7">
        <w:rPr>
          <w:sz w:val="19"/>
          <w:szCs w:val="19"/>
        </w:rPr>
        <w:tab/>
      </w:r>
      <w:r w:rsidR="00885D66" w:rsidRPr="007E34A7">
        <w:rPr>
          <w:sz w:val="19"/>
          <w:szCs w:val="19"/>
        </w:rPr>
        <w:tab/>
      </w:r>
      <w:r w:rsidRPr="007E34A7">
        <w:rPr>
          <w:sz w:val="19"/>
          <w:szCs w:val="19"/>
          <w:u w:val="single"/>
        </w:rPr>
        <w:t>List Price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IPB-400-NM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3109-417-1</w:t>
      </w:r>
      <w:r w:rsidRPr="007E34A7">
        <w:rPr>
          <w:sz w:val="19"/>
          <w:szCs w:val="19"/>
        </w:rPr>
        <w:tab/>
      </w:r>
      <w:r w:rsidR="00885D66" w:rsidRPr="007E34A7">
        <w:rPr>
          <w:sz w:val="19"/>
          <w:szCs w:val="19"/>
          <w:lang w:val="en-US"/>
        </w:rPr>
        <w:t>LMR-400 Male IP boot for type N, TNC, BNC, 4310</w:t>
      </w:r>
      <w:proofErr w:type="gramStart"/>
      <w:r w:rsidR="00885D66" w:rsidRPr="007E34A7">
        <w:rPr>
          <w:sz w:val="19"/>
          <w:szCs w:val="19"/>
          <w:lang w:val="en-US"/>
        </w:rPr>
        <w:t>,4195</w:t>
      </w:r>
      <w:proofErr w:type="gramEnd"/>
      <w:r w:rsidR="00885D66" w:rsidRPr="007E34A7">
        <w:rPr>
          <w:sz w:val="19"/>
          <w:szCs w:val="19"/>
          <w:lang w:val="en-US"/>
        </w:rPr>
        <w:tab/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IPB-400-NF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3109-417-2</w:t>
      </w:r>
      <w:r w:rsidRPr="007E34A7">
        <w:rPr>
          <w:sz w:val="19"/>
          <w:szCs w:val="19"/>
        </w:rPr>
        <w:tab/>
      </w:r>
      <w:r w:rsidR="00885D66" w:rsidRPr="007E34A7">
        <w:rPr>
          <w:sz w:val="19"/>
          <w:szCs w:val="19"/>
        </w:rPr>
        <w:t>LMR-400 Female IP boot for type N, TNC, BNC, 4310</w:t>
      </w:r>
      <w:proofErr w:type="gramStart"/>
      <w:r w:rsidR="00885D66" w:rsidRPr="007E34A7">
        <w:rPr>
          <w:sz w:val="19"/>
          <w:szCs w:val="19"/>
        </w:rPr>
        <w:t>,4195</w:t>
      </w:r>
      <w:proofErr w:type="gramEnd"/>
      <w:r w:rsidR="00885D66"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="00885D66" w:rsidRPr="007E34A7">
        <w:rPr>
          <w:sz w:val="19"/>
          <w:szCs w:val="19"/>
        </w:rPr>
        <w:tab/>
        <w:t>$</w:t>
      </w:r>
      <w:r w:rsidRPr="007E34A7">
        <w:rPr>
          <w:sz w:val="19"/>
          <w:szCs w:val="19"/>
        </w:rPr>
        <w:t>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IPB-400-NM-RA</w:t>
      </w:r>
      <w:r w:rsidRPr="007E34A7">
        <w:rPr>
          <w:sz w:val="19"/>
          <w:szCs w:val="19"/>
        </w:rPr>
        <w:tab/>
        <w:t>3109-417-3</w:t>
      </w:r>
      <w:r w:rsidRPr="007E34A7">
        <w:rPr>
          <w:sz w:val="19"/>
          <w:szCs w:val="19"/>
        </w:rPr>
        <w:tab/>
      </w:r>
      <w:r w:rsidR="00885D66" w:rsidRPr="007E34A7">
        <w:rPr>
          <w:sz w:val="19"/>
          <w:szCs w:val="19"/>
        </w:rPr>
        <w:t xml:space="preserve">LMR-400 Male IP boot right angle for type N, TNC, BNC, </w:t>
      </w:r>
      <w:proofErr w:type="gramStart"/>
      <w:r w:rsidR="00885D66" w:rsidRPr="007E34A7">
        <w:rPr>
          <w:sz w:val="19"/>
          <w:szCs w:val="19"/>
        </w:rPr>
        <w:t>4310,419</w:t>
      </w:r>
      <w:r w:rsidR="00885D66"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Pr="007E34A7">
        <w:rPr>
          <w:sz w:val="19"/>
          <w:szCs w:val="19"/>
        </w:rPr>
        <w:t>$16.00</w:t>
      </w:r>
      <w:proofErr w:type="gramEnd"/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IPB-600-NM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3109-417-4</w:t>
      </w:r>
      <w:r w:rsidRPr="007E34A7">
        <w:rPr>
          <w:sz w:val="19"/>
          <w:szCs w:val="19"/>
        </w:rPr>
        <w:tab/>
      </w:r>
      <w:r w:rsidR="00885D66" w:rsidRPr="007E34A7">
        <w:rPr>
          <w:sz w:val="19"/>
          <w:szCs w:val="19"/>
        </w:rPr>
        <w:t>LMR-600 Male IP boot for type N, TNC, BNC, 4310</w:t>
      </w:r>
      <w:proofErr w:type="gramStart"/>
      <w:r w:rsidR="00885D66" w:rsidRPr="007E34A7">
        <w:rPr>
          <w:sz w:val="19"/>
          <w:szCs w:val="19"/>
        </w:rPr>
        <w:t>,4195</w:t>
      </w:r>
      <w:proofErr w:type="gramEnd"/>
      <w:r w:rsidR="00885D66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IPB-600-NF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3109-417-5</w:t>
      </w:r>
      <w:r w:rsidRPr="007E34A7">
        <w:rPr>
          <w:sz w:val="19"/>
          <w:szCs w:val="19"/>
        </w:rPr>
        <w:tab/>
      </w:r>
      <w:r w:rsidR="00885D66" w:rsidRPr="007E34A7">
        <w:rPr>
          <w:sz w:val="19"/>
          <w:szCs w:val="19"/>
        </w:rPr>
        <w:t>LMR-600 Female IP boot suitable for type N, TNC, BNC, 4310</w:t>
      </w:r>
      <w:proofErr w:type="gramStart"/>
      <w:r w:rsidR="00885D66" w:rsidRPr="007E34A7">
        <w:rPr>
          <w:sz w:val="19"/>
          <w:szCs w:val="19"/>
        </w:rPr>
        <w:t>,4195</w:t>
      </w:r>
      <w:proofErr w:type="gramEnd"/>
      <w:r w:rsidR="00EB233E"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Pr="007E34A7">
        <w:rPr>
          <w:sz w:val="19"/>
          <w:szCs w:val="19"/>
        </w:rPr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</w:t>
      </w:r>
      <w:r w:rsidR="00556189" w:rsidRPr="007E34A7">
        <w:rPr>
          <w:sz w:val="19"/>
          <w:szCs w:val="19"/>
        </w:rPr>
        <w:t>6</w:t>
      </w:r>
      <w:r w:rsidRPr="007E34A7">
        <w:rPr>
          <w:sz w:val="19"/>
          <w:szCs w:val="19"/>
        </w:rPr>
        <w:t>00-NM-RA</w:t>
      </w:r>
      <w:r w:rsidRPr="007E34A7">
        <w:rPr>
          <w:sz w:val="19"/>
          <w:szCs w:val="19"/>
        </w:rPr>
        <w:tab/>
        <w:t>3109-417-6</w:t>
      </w:r>
      <w:r w:rsidRPr="007E34A7">
        <w:rPr>
          <w:sz w:val="19"/>
          <w:szCs w:val="19"/>
        </w:rPr>
        <w:tab/>
      </w:r>
      <w:r w:rsidR="00556189" w:rsidRPr="007E34A7">
        <w:rPr>
          <w:sz w:val="19"/>
          <w:szCs w:val="19"/>
        </w:rPr>
        <w:t>LMR-600 Male IP boot right angle for type N, TNC, BNC, 4310</w:t>
      </w:r>
      <w:proofErr w:type="gramStart"/>
      <w:r w:rsidR="00556189" w:rsidRPr="007E34A7">
        <w:rPr>
          <w:sz w:val="19"/>
          <w:szCs w:val="19"/>
        </w:rPr>
        <w:t>,4195</w:t>
      </w:r>
      <w:proofErr w:type="gramEnd"/>
      <w:r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Pr="007E34A7">
        <w:rPr>
          <w:sz w:val="19"/>
          <w:szCs w:val="19"/>
        </w:rPr>
        <w:t>$16.00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IPB-OR NF</w:t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  <w:t>3109-417-7</w:t>
      </w:r>
      <w:r w:rsidRPr="007E34A7">
        <w:rPr>
          <w:sz w:val="19"/>
          <w:szCs w:val="19"/>
        </w:rPr>
        <w:tab/>
      </w:r>
      <w:r w:rsidR="00556189" w:rsidRPr="007E34A7">
        <w:rPr>
          <w:sz w:val="19"/>
          <w:szCs w:val="19"/>
        </w:rPr>
        <w:t>Antenna port O-ring IP boot for type N female</w:t>
      </w:r>
      <w:r w:rsidR="00556189" w:rsidRPr="007E34A7">
        <w:rPr>
          <w:sz w:val="19"/>
          <w:szCs w:val="19"/>
        </w:rPr>
        <w:tab/>
      </w:r>
      <w:r w:rsidR="00556189" w:rsidRPr="007E34A7">
        <w:rPr>
          <w:sz w:val="19"/>
          <w:szCs w:val="19"/>
        </w:rPr>
        <w:tab/>
      </w:r>
      <w:r w:rsidR="00556189" w:rsidRPr="007E34A7">
        <w:rPr>
          <w:sz w:val="19"/>
          <w:szCs w:val="19"/>
        </w:rPr>
        <w:tab/>
      </w:r>
      <w:r w:rsidR="00556189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$4.00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IPB-250-NM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3109-417-8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>FSJ1 (</w:t>
      </w:r>
      <w:r w:rsidR="00556189" w:rsidRPr="007E34A7">
        <w:rPr>
          <w:sz w:val="19"/>
          <w:szCs w:val="19"/>
        </w:rPr>
        <w:t>SPO-250</w:t>
      </w:r>
      <w:r w:rsidR="009A2785" w:rsidRPr="007E34A7">
        <w:rPr>
          <w:sz w:val="19"/>
          <w:szCs w:val="19"/>
        </w:rPr>
        <w:t>)</w:t>
      </w:r>
      <w:r w:rsidR="00556189" w:rsidRPr="007E34A7">
        <w:rPr>
          <w:sz w:val="19"/>
          <w:szCs w:val="19"/>
        </w:rPr>
        <w:t xml:space="preserve"> Male IP boot for type N, TNC, BNC, 4310</w:t>
      </w:r>
      <w:proofErr w:type="gramStart"/>
      <w:r w:rsidR="00556189" w:rsidRPr="007E34A7">
        <w:rPr>
          <w:sz w:val="19"/>
          <w:szCs w:val="19"/>
        </w:rPr>
        <w:t>,4195</w:t>
      </w:r>
      <w:proofErr w:type="gramEnd"/>
      <w:r w:rsidR="00556189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IPB-250-NM-RA</w:t>
      </w:r>
      <w:r w:rsidRPr="007E34A7">
        <w:rPr>
          <w:sz w:val="19"/>
          <w:szCs w:val="19"/>
        </w:rPr>
        <w:tab/>
        <w:t>3109-417-9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FSJ1 (SPO-250) </w:t>
      </w:r>
      <w:r w:rsidR="00556189" w:rsidRPr="007E34A7">
        <w:rPr>
          <w:sz w:val="19"/>
          <w:szCs w:val="19"/>
        </w:rPr>
        <w:t>Male IP boot right angle for type N, TNC, BNC, 4310</w:t>
      </w:r>
      <w:proofErr w:type="gramStart"/>
      <w:r w:rsidR="00556189" w:rsidRPr="007E34A7">
        <w:rPr>
          <w:sz w:val="19"/>
          <w:szCs w:val="19"/>
        </w:rPr>
        <w:t>,4195</w:t>
      </w:r>
      <w:proofErr w:type="gramEnd"/>
      <w:r w:rsidRPr="007E34A7">
        <w:rPr>
          <w:sz w:val="19"/>
          <w:szCs w:val="19"/>
        </w:rPr>
        <w:tab/>
        <w:t>$16.00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IPB-250-DM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3109-417-10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>FSJ1 (SPO-250)</w:t>
      </w:r>
      <w:r w:rsidR="00556189" w:rsidRPr="007E34A7">
        <w:rPr>
          <w:sz w:val="19"/>
          <w:szCs w:val="19"/>
        </w:rPr>
        <w:t xml:space="preserve"> Male IP boot for type DIN 7/16 connector</w:t>
      </w:r>
      <w:r w:rsidR="00556189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Pr="007E34A7">
        <w:rPr>
          <w:sz w:val="19"/>
          <w:szCs w:val="19"/>
        </w:rPr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IPB-250-DM-RA</w:t>
      </w:r>
      <w:r w:rsidRPr="007E34A7">
        <w:rPr>
          <w:sz w:val="19"/>
          <w:szCs w:val="19"/>
        </w:rPr>
        <w:tab/>
        <w:t>3109-417-11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FSJ1 (SPO-250) </w:t>
      </w:r>
      <w:r w:rsidR="00556189" w:rsidRPr="007E34A7">
        <w:rPr>
          <w:sz w:val="19"/>
          <w:szCs w:val="19"/>
        </w:rPr>
        <w:t>Male IP boot right angle for type DIN 7/16 connector</w:t>
      </w:r>
      <w:r w:rsidRPr="007E34A7">
        <w:rPr>
          <w:sz w:val="19"/>
          <w:szCs w:val="19"/>
        </w:rPr>
        <w:tab/>
        <w:t>$16.00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IPB-500-NM</w:t>
      </w:r>
      <w:r w:rsidRP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3109-417-12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>LDF4 (L</w:t>
      </w:r>
      <w:r w:rsidR="00556189" w:rsidRPr="007E34A7">
        <w:rPr>
          <w:sz w:val="19"/>
          <w:szCs w:val="19"/>
        </w:rPr>
        <w:t>PO-500</w:t>
      </w:r>
      <w:r w:rsidR="009A2785" w:rsidRPr="007E34A7">
        <w:rPr>
          <w:sz w:val="19"/>
          <w:szCs w:val="19"/>
        </w:rPr>
        <w:t>)</w:t>
      </w:r>
      <w:r w:rsidR="00556189" w:rsidRPr="007E34A7">
        <w:rPr>
          <w:sz w:val="19"/>
          <w:szCs w:val="19"/>
        </w:rPr>
        <w:t xml:space="preserve"> Male IP boot for type N, TNC, BNC, 4310</w:t>
      </w:r>
      <w:proofErr w:type="gramStart"/>
      <w:r w:rsidR="00556189" w:rsidRPr="007E34A7">
        <w:rPr>
          <w:sz w:val="19"/>
          <w:szCs w:val="19"/>
        </w:rPr>
        <w:t>,4195</w:t>
      </w:r>
      <w:proofErr w:type="gramEnd"/>
      <w:r w:rsidR="00556189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IPB-500-NM-RA</w:t>
      </w:r>
      <w:r w:rsidRPr="007E34A7">
        <w:rPr>
          <w:sz w:val="19"/>
          <w:szCs w:val="19"/>
        </w:rPr>
        <w:tab/>
        <w:t>3109-417-13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LDF4 (LPO-500) </w:t>
      </w:r>
      <w:r w:rsidR="00556189" w:rsidRPr="007E34A7">
        <w:rPr>
          <w:sz w:val="19"/>
          <w:szCs w:val="19"/>
        </w:rPr>
        <w:t>Male IP boot right angle for type N, TNC, BNC, 4310</w:t>
      </w:r>
      <w:proofErr w:type="gramStart"/>
      <w:r w:rsidR="00556189" w:rsidRPr="007E34A7">
        <w:rPr>
          <w:sz w:val="19"/>
          <w:szCs w:val="19"/>
        </w:rPr>
        <w:t>,4195</w:t>
      </w:r>
      <w:proofErr w:type="gramEnd"/>
      <w:r w:rsidRPr="007E34A7">
        <w:rPr>
          <w:sz w:val="19"/>
          <w:szCs w:val="19"/>
        </w:rPr>
        <w:tab/>
        <w:t>$16.00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IPB-500-DM</w:t>
      </w:r>
      <w:r w:rsidR="00CC5D80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ab/>
        <w:t>3109-417-14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LDF4 (LPO-500) </w:t>
      </w:r>
      <w:r w:rsidR="00556189" w:rsidRPr="007E34A7">
        <w:rPr>
          <w:sz w:val="19"/>
          <w:szCs w:val="19"/>
        </w:rPr>
        <w:t>Male IP boot for type DIN 7/16 connector</w:t>
      </w:r>
      <w:r w:rsidR="00556189"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="00EB233E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IPB-500-DM-RA</w:t>
      </w:r>
      <w:r w:rsidRPr="007E34A7">
        <w:rPr>
          <w:sz w:val="19"/>
          <w:szCs w:val="19"/>
        </w:rPr>
        <w:tab/>
        <w:t>3109-417-15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LDF4 (LPO-500) </w:t>
      </w:r>
      <w:r w:rsidR="00556189" w:rsidRPr="007E34A7">
        <w:rPr>
          <w:sz w:val="19"/>
          <w:szCs w:val="19"/>
        </w:rPr>
        <w:t>Male IP boot right angle for type DIN 7/16 connector</w:t>
      </w:r>
      <w:r w:rsidRPr="007E34A7">
        <w:rPr>
          <w:sz w:val="19"/>
          <w:szCs w:val="19"/>
        </w:rPr>
        <w:tab/>
        <w:t>$16.00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IPB-LPO-500-NM</w:t>
      </w:r>
      <w:r w:rsidRPr="007E34A7">
        <w:rPr>
          <w:sz w:val="19"/>
          <w:szCs w:val="19"/>
        </w:rPr>
        <w:tab/>
        <w:t>3109-417-16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LDF4 (LPO-500) </w:t>
      </w:r>
      <w:r w:rsidR="00EB233E" w:rsidRPr="007E34A7">
        <w:rPr>
          <w:sz w:val="19"/>
          <w:szCs w:val="19"/>
        </w:rPr>
        <w:t>Male IP boot for type N, TNC, BNC, 4310,419</w:t>
      </w:r>
      <w:r w:rsidR="00556189" w:rsidRPr="007E34A7">
        <w:rPr>
          <w:sz w:val="19"/>
          <w:szCs w:val="19"/>
        </w:rPr>
        <w:tab/>
      </w:r>
      <w:r w:rsidR="00556189" w:rsidRPr="007E34A7">
        <w:rPr>
          <w:sz w:val="19"/>
          <w:szCs w:val="19"/>
        </w:rPr>
        <w:tab/>
      </w:r>
      <w:r w:rsidRPr="007E34A7">
        <w:rPr>
          <w:sz w:val="19"/>
          <w:szCs w:val="19"/>
        </w:rPr>
        <w:t>$12.00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IPB-LPO-500-NM-RA</w:t>
      </w:r>
      <w:r w:rsidRPr="007E34A7">
        <w:rPr>
          <w:sz w:val="19"/>
          <w:szCs w:val="19"/>
        </w:rPr>
        <w:tab/>
        <w:t>3109-417-17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LDF4 (LPO-500) </w:t>
      </w:r>
      <w:r w:rsidR="007E34A7" w:rsidRPr="007E34A7">
        <w:rPr>
          <w:sz w:val="19"/>
          <w:szCs w:val="19"/>
        </w:rPr>
        <w:t>M</w:t>
      </w:r>
      <w:r w:rsidR="00EB233E" w:rsidRPr="007E34A7">
        <w:rPr>
          <w:sz w:val="19"/>
          <w:szCs w:val="19"/>
        </w:rPr>
        <w:t>ale IP boot right angle for type N, TNC, BNC, 4310</w:t>
      </w:r>
      <w:proofErr w:type="gramStart"/>
      <w:r w:rsidR="00EB233E" w:rsidRPr="007E34A7">
        <w:rPr>
          <w:sz w:val="19"/>
          <w:szCs w:val="19"/>
        </w:rPr>
        <w:t>,4195</w:t>
      </w:r>
      <w:proofErr w:type="gramEnd"/>
      <w:r w:rsidRPr="007E34A7">
        <w:rPr>
          <w:sz w:val="19"/>
          <w:szCs w:val="19"/>
        </w:rPr>
        <w:tab/>
        <w:t>$16.00</w:t>
      </w:r>
    </w:p>
    <w:p w:rsidR="00DC6F13" w:rsidRPr="007E34A7" w:rsidRDefault="00DC6F13" w:rsidP="007E34A7">
      <w:pPr>
        <w:pStyle w:val="BodyText"/>
        <w:ind w:left="-1350" w:right="-1080"/>
        <w:jc w:val="left"/>
        <w:rPr>
          <w:sz w:val="19"/>
          <w:szCs w:val="19"/>
        </w:rPr>
      </w:pPr>
      <w:r w:rsidRPr="007E34A7">
        <w:rPr>
          <w:sz w:val="19"/>
          <w:szCs w:val="19"/>
        </w:rPr>
        <w:t>IPB-LPO-500-DM</w:t>
      </w:r>
      <w:r w:rsidRPr="007E34A7">
        <w:rPr>
          <w:sz w:val="19"/>
          <w:szCs w:val="19"/>
        </w:rPr>
        <w:tab/>
        <w:t>3109-417-18</w:t>
      </w:r>
      <w:r w:rsidRPr="007E34A7">
        <w:rPr>
          <w:sz w:val="19"/>
          <w:szCs w:val="19"/>
        </w:rPr>
        <w:tab/>
      </w:r>
      <w:r w:rsidR="009A2785" w:rsidRPr="007E34A7">
        <w:rPr>
          <w:sz w:val="19"/>
          <w:szCs w:val="19"/>
        </w:rPr>
        <w:t xml:space="preserve">LDF4 (LPO-500) </w:t>
      </w:r>
      <w:r w:rsidR="00C64DCB" w:rsidRPr="007E34A7">
        <w:rPr>
          <w:sz w:val="19"/>
          <w:szCs w:val="19"/>
        </w:rPr>
        <w:t>Male IP boot for type DIN 7/16 connector</w:t>
      </w:r>
      <w:r w:rsidR="00C64DCB" w:rsidRPr="007E34A7">
        <w:rPr>
          <w:sz w:val="19"/>
          <w:szCs w:val="19"/>
        </w:rPr>
        <w:tab/>
      </w:r>
      <w:r w:rsidR="00C64DCB" w:rsidRPr="007E34A7">
        <w:rPr>
          <w:sz w:val="19"/>
          <w:szCs w:val="19"/>
        </w:rPr>
        <w:tab/>
      </w:r>
      <w:r w:rsidR="007E34A7">
        <w:rPr>
          <w:sz w:val="19"/>
          <w:szCs w:val="19"/>
        </w:rPr>
        <w:tab/>
      </w:r>
      <w:r w:rsidRPr="007E34A7">
        <w:rPr>
          <w:sz w:val="19"/>
          <w:szCs w:val="19"/>
        </w:rPr>
        <w:t>$12.00</w:t>
      </w:r>
    </w:p>
    <w:p w:rsidR="00DC6F13" w:rsidRPr="00885D66" w:rsidRDefault="00DC6F13" w:rsidP="007E34A7">
      <w:pPr>
        <w:pStyle w:val="BodyText"/>
        <w:ind w:left="-1350" w:right="-1080"/>
        <w:jc w:val="left"/>
        <w:rPr>
          <w:sz w:val="20"/>
          <w:szCs w:val="22"/>
        </w:rPr>
      </w:pPr>
      <w:r w:rsidRPr="00885D66">
        <w:rPr>
          <w:sz w:val="20"/>
          <w:szCs w:val="22"/>
        </w:rPr>
        <w:t>IPB-LPO-500-DM-RA</w:t>
      </w:r>
      <w:r w:rsidRPr="00885D66">
        <w:rPr>
          <w:sz w:val="20"/>
          <w:szCs w:val="22"/>
        </w:rPr>
        <w:tab/>
        <w:t>3109-417-19</w:t>
      </w:r>
      <w:r w:rsidRPr="00885D66">
        <w:rPr>
          <w:sz w:val="20"/>
          <w:szCs w:val="22"/>
        </w:rPr>
        <w:tab/>
      </w:r>
      <w:r w:rsidR="009A2785">
        <w:rPr>
          <w:sz w:val="20"/>
          <w:szCs w:val="22"/>
        </w:rPr>
        <w:t>LDF4 (L</w:t>
      </w:r>
      <w:r w:rsidR="009A2785" w:rsidRPr="00556189">
        <w:rPr>
          <w:sz w:val="20"/>
          <w:szCs w:val="22"/>
        </w:rPr>
        <w:t>PO-500</w:t>
      </w:r>
      <w:r w:rsidR="009A2785">
        <w:rPr>
          <w:sz w:val="20"/>
          <w:szCs w:val="22"/>
        </w:rPr>
        <w:t>)</w:t>
      </w:r>
      <w:r w:rsidR="009A2785" w:rsidRPr="00556189">
        <w:rPr>
          <w:sz w:val="20"/>
          <w:szCs w:val="22"/>
        </w:rPr>
        <w:t xml:space="preserve"> </w:t>
      </w:r>
      <w:r w:rsidR="00C64DCB" w:rsidRPr="00C64DCB">
        <w:rPr>
          <w:sz w:val="20"/>
          <w:szCs w:val="22"/>
        </w:rPr>
        <w:t xml:space="preserve">Male IP boot </w:t>
      </w:r>
      <w:r w:rsidR="00C64DCB">
        <w:rPr>
          <w:sz w:val="20"/>
          <w:szCs w:val="22"/>
        </w:rPr>
        <w:t xml:space="preserve">right angle </w:t>
      </w:r>
      <w:r w:rsidR="00C64DCB" w:rsidRPr="00C64DCB">
        <w:rPr>
          <w:sz w:val="20"/>
          <w:szCs w:val="22"/>
        </w:rPr>
        <w:t>for type DIN 7/16 connecto</w:t>
      </w:r>
      <w:r w:rsidR="00C64DCB">
        <w:rPr>
          <w:sz w:val="20"/>
          <w:szCs w:val="22"/>
        </w:rPr>
        <w:t>r</w:t>
      </w:r>
      <w:r w:rsidR="00C64DCB">
        <w:rPr>
          <w:sz w:val="20"/>
          <w:szCs w:val="22"/>
        </w:rPr>
        <w:tab/>
      </w:r>
      <w:r w:rsidRPr="00885D66">
        <w:rPr>
          <w:sz w:val="20"/>
          <w:szCs w:val="22"/>
        </w:rPr>
        <w:t>$16.00</w:t>
      </w:r>
    </w:p>
    <w:p w:rsidR="00DC6F13" w:rsidRPr="00885D66" w:rsidRDefault="00DC6F13" w:rsidP="007E34A7">
      <w:pPr>
        <w:pStyle w:val="BodyText"/>
        <w:ind w:left="-1350" w:right="-1080"/>
        <w:jc w:val="left"/>
        <w:rPr>
          <w:sz w:val="20"/>
          <w:szCs w:val="22"/>
        </w:rPr>
      </w:pPr>
      <w:r w:rsidRPr="00885D66">
        <w:rPr>
          <w:sz w:val="20"/>
          <w:szCs w:val="22"/>
        </w:rPr>
        <w:t>IPB-LPO-875-DF</w:t>
      </w:r>
      <w:r w:rsidRPr="00885D66">
        <w:rPr>
          <w:sz w:val="20"/>
          <w:szCs w:val="22"/>
        </w:rPr>
        <w:tab/>
        <w:t>3109-417-20</w:t>
      </w:r>
      <w:r w:rsidRPr="00885D66">
        <w:rPr>
          <w:sz w:val="20"/>
          <w:szCs w:val="22"/>
        </w:rPr>
        <w:tab/>
      </w:r>
      <w:r w:rsidR="009A2785">
        <w:rPr>
          <w:sz w:val="20"/>
          <w:szCs w:val="22"/>
        </w:rPr>
        <w:t>LDF5 (L</w:t>
      </w:r>
      <w:r w:rsidR="009A2785" w:rsidRPr="00556189">
        <w:rPr>
          <w:sz w:val="20"/>
          <w:szCs w:val="22"/>
        </w:rPr>
        <w:t>PO-</w:t>
      </w:r>
      <w:r w:rsidR="009A2785">
        <w:rPr>
          <w:sz w:val="20"/>
          <w:szCs w:val="22"/>
        </w:rPr>
        <w:t>87</w:t>
      </w:r>
      <w:r w:rsidR="009A2785" w:rsidRPr="00556189">
        <w:rPr>
          <w:sz w:val="20"/>
          <w:szCs w:val="22"/>
        </w:rPr>
        <w:t>5</w:t>
      </w:r>
      <w:r w:rsidR="009A2785">
        <w:rPr>
          <w:sz w:val="20"/>
          <w:szCs w:val="22"/>
        </w:rPr>
        <w:t>)</w:t>
      </w:r>
      <w:r w:rsidR="009A2785" w:rsidRPr="00556189">
        <w:rPr>
          <w:sz w:val="20"/>
          <w:szCs w:val="22"/>
        </w:rPr>
        <w:t xml:space="preserve"> </w:t>
      </w:r>
      <w:r w:rsidR="00C64DCB" w:rsidRPr="00C64DCB">
        <w:rPr>
          <w:sz w:val="20"/>
          <w:szCs w:val="22"/>
        </w:rPr>
        <w:t>Female IP boot for type DIN 7/16 connecto</w:t>
      </w:r>
      <w:r w:rsidR="00C64DCB">
        <w:rPr>
          <w:sz w:val="20"/>
          <w:szCs w:val="22"/>
        </w:rPr>
        <w:t>r</w:t>
      </w:r>
      <w:r w:rsidR="00C64DCB">
        <w:rPr>
          <w:sz w:val="20"/>
          <w:szCs w:val="22"/>
        </w:rPr>
        <w:tab/>
      </w:r>
      <w:r w:rsidRPr="00885D66">
        <w:rPr>
          <w:sz w:val="20"/>
          <w:szCs w:val="22"/>
        </w:rPr>
        <w:tab/>
        <w:t>$12.00</w:t>
      </w:r>
    </w:p>
    <w:p w:rsidR="00497ABE" w:rsidRPr="00885D66" w:rsidRDefault="00DC6F13" w:rsidP="007E34A7">
      <w:pPr>
        <w:pStyle w:val="BodyText"/>
        <w:ind w:left="-1350" w:right="-1080"/>
        <w:jc w:val="left"/>
        <w:rPr>
          <w:sz w:val="20"/>
          <w:szCs w:val="22"/>
        </w:rPr>
      </w:pPr>
      <w:r w:rsidRPr="00885D66">
        <w:rPr>
          <w:sz w:val="20"/>
          <w:szCs w:val="22"/>
        </w:rPr>
        <w:t>IPB-OR-DF</w:t>
      </w:r>
      <w:r w:rsidRPr="00885D66">
        <w:rPr>
          <w:sz w:val="20"/>
          <w:szCs w:val="22"/>
        </w:rPr>
        <w:tab/>
      </w:r>
      <w:r w:rsidR="00C64DCB">
        <w:rPr>
          <w:sz w:val="20"/>
          <w:szCs w:val="22"/>
        </w:rPr>
        <w:tab/>
      </w:r>
      <w:r w:rsidRPr="00885D66">
        <w:rPr>
          <w:sz w:val="20"/>
          <w:szCs w:val="22"/>
        </w:rPr>
        <w:t>3109-417-21</w:t>
      </w:r>
      <w:r w:rsidRPr="00885D66">
        <w:rPr>
          <w:sz w:val="20"/>
          <w:szCs w:val="22"/>
        </w:rPr>
        <w:tab/>
      </w:r>
      <w:r w:rsidR="00C64DCB" w:rsidRPr="00C64DCB">
        <w:rPr>
          <w:sz w:val="20"/>
          <w:szCs w:val="22"/>
        </w:rPr>
        <w:t>Antenna port O ring IP boot for DIN 7/16 female</w:t>
      </w:r>
      <w:r w:rsidR="00C64DCB">
        <w:rPr>
          <w:sz w:val="20"/>
          <w:szCs w:val="22"/>
        </w:rPr>
        <w:tab/>
      </w:r>
      <w:r w:rsidR="00C64DCB">
        <w:rPr>
          <w:sz w:val="20"/>
          <w:szCs w:val="22"/>
        </w:rPr>
        <w:tab/>
      </w:r>
      <w:r w:rsidRPr="00885D66">
        <w:rPr>
          <w:sz w:val="20"/>
          <w:szCs w:val="22"/>
        </w:rPr>
        <w:tab/>
      </w:r>
      <w:r w:rsidRPr="00885D66">
        <w:rPr>
          <w:sz w:val="20"/>
          <w:szCs w:val="22"/>
        </w:rPr>
        <w:tab/>
        <w:t>$4.00</w:t>
      </w:r>
    </w:p>
    <w:p w:rsidR="00CB30AA" w:rsidRDefault="00CB30AA" w:rsidP="00497ABE">
      <w:pPr>
        <w:pStyle w:val="BodyText"/>
        <w:ind w:left="-990" w:right="-1080"/>
        <w:rPr>
          <w:b/>
          <w:szCs w:val="22"/>
        </w:rPr>
      </w:pPr>
      <w:r>
        <w:rPr>
          <w:b/>
          <w:szCs w:val="22"/>
        </w:rPr>
        <w:lastRenderedPageBreak/>
        <w:t>About Times Microwave Systems</w:t>
      </w:r>
    </w:p>
    <w:p w:rsidR="00CB30AA" w:rsidRDefault="00CB30AA" w:rsidP="00497ABE">
      <w:pPr>
        <w:pStyle w:val="BodyText"/>
        <w:ind w:left="-990" w:right="-1080"/>
      </w:pPr>
      <w:r>
        <w:rPr>
          <w:szCs w:val="22"/>
        </w:rPr>
        <w:t>Times Microwave Systems has over 6</w:t>
      </w:r>
      <w:r w:rsidR="00623D2C">
        <w:rPr>
          <w:szCs w:val="22"/>
        </w:rPr>
        <w:t>5</w:t>
      </w:r>
      <w:r>
        <w:rPr>
          <w:szCs w:val="22"/>
        </w:rPr>
        <w:t xml:space="preserve"> years experience in designing innovative, high-reliability, coaxial cables and assemblies for demanding interconnection problems. An engineering oriented organization, the company specializes in the design and manufacture of high performance flexible and semi-rigid coaxial cable, connectors, and cable assemblies for RF transmission from HF through microwave frequencies</w:t>
      </w:r>
      <w:r w:rsidR="0092179C">
        <w:rPr>
          <w:szCs w:val="22"/>
        </w:rPr>
        <w:t xml:space="preserve"> as well as surge </w:t>
      </w:r>
      <w:r w:rsidR="00904A5C">
        <w:rPr>
          <w:szCs w:val="22"/>
        </w:rPr>
        <w:t xml:space="preserve">arrestors </w:t>
      </w:r>
      <w:r w:rsidR="0092179C">
        <w:rPr>
          <w:szCs w:val="22"/>
        </w:rPr>
        <w:t xml:space="preserve">for </w:t>
      </w:r>
      <w:r w:rsidR="00904A5C">
        <w:rPr>
          <w:szCs w:val="22"/>
        </w:rPr>
        <w:t xml:space="preserve">the protection of </w:t>
      </w:r>
      <w:r w:rsidR="0092179C">
        <w:rPr>
          <w:szCs w:val="22"/>
        </w:rPr>
        <w:t>RF equipment</w:t>
      </w:r>
      <w:r>
        <w:rPr>
          <w:szCs w:val="22"/>
        </w:rPr>
        <w:t>.</w:t>
      </w:r>
    </w:p>
    <w:p w:rsidR="00174B37" w:rsidRPr="007F5579" w:rsidRDefault="00174B37" w:rsidP="00497ABE">
      <w:pPr>
        <w:ind w:left="-990" w:right="-1080"/>
        <w:jc w:val="both"/>
        <w:rPr>
          <w:sz w:val="20"/>
        </w:rPr>
      </w:pPr>
    </w:p>
    <w:p w:rsidR="00CB30AA" w:rsidRDefault="00CB30AA" w:rsidP="00497ABE">
      <w:pPr>
        <w:pStyle w:val="BodyText"/>
        <w:spacing w:line="250" w:lineRule="exact"/>
        <w:ind w:left="-990" w:right="-1080"/>
        <w:jc w:val="left"/>
        <w:rPr>
          <w:b/>
        </w:rPr>
      </w:pPr>
      <w:r>
        <w:rPr>
          <w:b/>
        </w:rPr>
        <w:t>For further information</w:t>
      </w:r>
      <w:r w:rsidR="000603DF">
        <w:rPr>
          <w:b/>
        </w:rPr>
        <w:t xml:space="preserve"> contact</w:t>
      </w:r>
      <w:r>
        <w:rPr>
          <w:b/>
        </w:rPr>
        <w:t>:</w:t>
      </w:r>
    </w:p>
    <w:p w:rsidR="00CB30AA" w:rsidRDefault="00CB30AA" w:rsidP="00497ABE">
      <w:pPr>
        <w:pStyle w:val="BodyText"/>
        <w:spacing w:line="250" w:lineRule="exact"/>
        <w:ind w:left="-990" w:right="-1080"/>
        <w:jc w:val="left"/>
        <w:rPr>
          <w:rFonts w:cs="Arial"/>
          <w:sz w:val="18"/>
        </w:rPr>
      </w:pPr>
      <w:r>
        <w:rPr>
          <w:rFonts w:cs="Arial"/>
          <w:b/>
          <w:sz w:val="18"/>
        </w:rPr>
        <w:t>Carolyn Turner</w:t>
      </w:r>
      <w:r>
        <w:rPr>
          <w:rFonts w:cs="Arial"/>
          <w:bCs/>
          <w:sz w:val="18"/>
        </w:rPr>
        <w:t>:</w:t>
      </w:r>
      <w:r>
        <w:rPr>
          <w:rFonts w:cs="Arial"/>
          <w:sz w:val="18"/>
        </w:rPr>
        <w:t xml:space="preserve"> Marketing Coordinator, Times Microwave Systems</w:t>
      </w:r>
    </w:p>
    <w:p w:rsidR="00CB30AA" w:rsidRDefault="00CB30AA" w:rsidP="00497ABE">
      <w:pPr>
        <w:ind w:left="-990" w:right="-1080"/>
      </w:pPr>
      <w:r>
        <w:rPr>
          <w:rFonts w:ascii="Arial" w:hAnsi="Arial" w:cs="Arial"/>
          <w:sz w:val="18"/>
          <w:lang w:val="fr-FR"/>
        </w:rPr>
        <w:t xml:space="preserve">Tel.: +1 203 949 8429, Email: </w:t>
      </w:r>
      <w:hyperlink r:id="rId8" w:history="1">
        <w:r>
          <w:rPr>
            <w:rStyle w:val="Hyperlink"/>
            <w:rFonts w:ascii="Arial" w:hAnsi="Arial" w:cs="Arial"/>
            <w:sz w:val="18"/>
            <w:lang w:val="fr-FR"/>
          </w:rPr>
          <w:t>carolyn.turner@timesmicro.com</w:t>
        </w:r>
      </w:hyperlink>
    </w:p>
    <w:p w:rsidR="00FE545E" w:rsidRDefault="00FE545E" w:rsidP="00497ABE">
      <w:pPr>
        <w:pStyle w:val="BodyText"/>
        <w:spacing w:line="250" w:lineRule="exact"/>
        <w:ind w:left="-990" w:right="-1080"/>
        <w:jc w:val="left"/>
        <w:rPr>
          <w:rFonts w:cs="Arial"/>
          <w:sz w:val="18"/>
        </w:rPr>
      </w:pPr>
      <w:r w:rsidRPr="00FE545E">
        <w:rPr>
          <w:rFonts w:cs="Arial"/>
          <w:b/>
          <w:sz w:val="18"/>
        </w:rPr>
        <w:t>Kevin Moyher</w:t>
      </w:r>
      <w:r w:rsidRPr="00FE545E">
        <w:rPr>
          <w:rFonts w:cs="Arial"/>
          <w:sz w:val="18"/>
        </w:rPr>
        <w:t>: Product Manager, Times Microwave Systems</w:t>
      </w:r>
      <w:r w:rsidRPr="00FE545E">
        <w:rPr>
          <w:rFonts w:cs="Arial"/>
          <w:b/>
          <w:sz w:val="18"/>
        </w:rPr>
        <w:br/>
      </w:r>
      <w:r w:rsidRPr="00FE545E">
        <w:rPr>
          <w:rFonts w:cs="Arial"/>
          <w:sz w:val="18"/>
        </w:rPr>
        <w:t>Tel.: +1 203 949 8447, Email</w:t>
      </w:r>
      <w:r>
        <w:rPr>
          <w:rFonts w:cs="Arial"/>
          <w:sz w:val="18"/>
        </w:rPr>
        <w:t xml:space="preserve">: </w:t>
      </w:r>
      <w:hyperlink r:id="rId9" w:history="1">
        <w:r w:rsidRPr="00FE74B5">
          <w:rPr>
            <w:rStyle w:val="Hyperlink"/>
            <w:rFonts w:cs="Arial"/>
            <w:sz w:val="18"/>
          </w:rPr>
          <w:t>Kevin.moyher@timesmicro.com</w:t>
        </w:r>
      </w:hyperlink>
    </w:p>
    <w:sectPr w:rsidR="00FE545E" w:rsidSect="007F5579">
      <w:headerReference w:type="default" r:id="rId10"/>
      <w:pgSz w:w="12240" w:h="15840"/>
      <w:pgMar w:top="432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785" w:rsidRDefault="009A2785">
      <w:r>
        <w:separator/>
      </w:r>
    </w:p>
  </w:endnote>
  <w:endnote w:type="continuationSeparator" w:id="0">
    <w:p w:rsidR="009A2785" w:rsidRDefault="009A27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785" w:rsidRDefault="009A2785">
      <w:r>
        <w:separator/>
      </w:r>
    </w:p>
  </w:footnote>
  <w:footnote w:type="continuationSeparator" w:id="0">
    <w:p w:rsidR="009A2785" w:rsidRDefault="009A27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785" w:rsidRDefault="009A2785">
    <w:pPr>
      <w:pStyle w:val="Header"/>
    </w:pPr>
    <w:r>
      <w:t xml:space="preserve">                                                                                 </w:t>
    </w:r>
    <w:r>
      <w:rPr>
        <w:noProof/>
      </w:rPr>
      <w:drawing>
        <wp:inline distT="0" distB="0" distL="0" distR="0">
          <wp:extent cx="2400300" cy="480060"/>
          <wp:effectExtent l="19050" t="0" r="0" b="0"/>
          <wp:docPr id="3" name="Picture 2" descr="Times 1 line PMS 300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es 1 line PMS 300 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0300" cy="480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A2785" w:rsidRDefault="009A2785" w:rsidP="00864D93">
    <w:pPr>
      <w:pStyle w:val="Header"/>
      <w:tabs>
        <w:tab w:val="clear" w:pos="4320"/>
        <w:tab w:val="clear" w:pos="8640"/>
        <w:tab w:val="left" w:pos="1260"/>
        <w:tab w:val="left" w:pos="1545"/>
      </w:tabs>
    </w:pPr>
    <w:r w:rsidRPr="0074161D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91.5pt;margin-top:87.75pt;width:171pt;height:1in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" filled="f" stroked="f">
          <v:textbox>
            <w:txbxContent>
              <w:p w:rsidR="009A2785" w:rsidRDefault="009A2785">
                <w:pPr>
                  <w:pStyle w:val="Arial10-14pt"/>
                  <w:tabs>
                    <w:tab w:val="left" w:pos="0"/>
                  </w:tabs>
                  <w:spacing w:line="360" w:lineRule="auto"/>
                  <w:rPr>
                    <w:sz w:val="14"/>
                  </w:rPr>
                </w:pPr>
                <w:r>
                  <w:rPr>
                    <w:sz w:val="14"/>
                  </w:rPr>
                  <w:t>Wallingford, CT, April, 2016</w:t>
                </w:r>
              </w:p>
              <w:p w:rsidR="009A2785" w:rsidRDefault="009A2785">
                <w:pPr>
                  <w:pStyle w:val="Arial10-14pt"/>
                  <w:tabs>
                    <w:tab w:val="left" w:pos="0"/>
                  </w:tabs>
                  <w:spacing w:line="360" w:lineRule="auto"/>
                  <w:rPr>
                    <w:sz w:val="14"/>
                  </w:rPr>
                </w:pPr>
                <w:r>
                  <w:rPr>
                    <w:sz w:val="14"/>
                  </w:rPr>
                  <w:t>For immediate release</w:t>
                </w:r>
              </w:p>
            </w:txbxContent>
          </v:textbox>
          <w10:wrap anchorx="page" anchory="page"/>
        </v:shape>
      </w:pict>
    </w:r>
    <w:r>
      <w:tab/>
    </w:r>
  </w:p>
  <w:p w:rsidR="009A2785" w:rsidRDefault="009A2785">
    <w:pPr>
      <w:pStyle w:val="Header"/>
    </w:pPr>
  </w:p>
  <w:p w:rsidR="009A2785" w:rsidRDefault="009A2785">
    <w:pPr>
      <w:pStyle w:val="Header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45720</wp:posOffset>
          </wp:positionV>
          <wp:extent cx="965200" cy="170180"/>
          <wp:effectExtent l="19050" t="0" r="6350" b="0"/>
          <wp:wrapNone/>
          <wp:docPr id="2" name="Picture 1" descr="News 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s Releas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70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4161D">
      <w:rPr>
        <w:noProof/>
        <w:sz w:val="20"/>
      </w:rPr>
      <w:pict>
        <v:shape id="Text Box 2" o:spid="_x0000_s4097" type="#_x0000_t202" style="position:absolute;margin-left:5in;margin-top:81pt;width:204pt;height:119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" stroked="f">
          <v:textbox>
            <w:txbxContent>
              <w:p w:rsidR="009A2785" w:rsidRDefault="009A2785">
                <w:pPr>
                  <w:pStyle w:val="Arial10-12pt"/>
                  <w:spacing w:line="240" w:lineRule="auto"/>
                  <w:rPr>
                    <w:sz w:val="18"/>
                  </w:rPr>
                </w:pPr>
                <w:r>
                  <w:rPr>
                    <w:sz w:val="18"/>
                  </w:rPr>
                  <w:t>Times Microwave Systems</w:t>
                </w:r>
              </w:p>
              <w:p w:rsidR="009A2785" w:rsidRDefault="009A2785">
                <w:pPr>
                  <w:pStyle w:val="Arial10-12pt"/>
                  <w:spacing w:before="120" w:line="240" w:lineRule="auto"/>
                  <w:rPr>
                    <w:rStyle w:val="Arial8-125Char"/>
                    <w:b w:val="0"/>
                    <w:kern w:val="18"/>
                    <w:sz w:val="14"/>
                  </w:rPr>
                </w:pPr>
                <w:r>
                  <w:rPr>
                    <w:rStyle w:val="Arial8-125Char"/>
                    <w:b w:val="0"/>
                    <w:kern w:val="18"/>
                    <w:sz w:val="14"/>
                  </w:rPr>
                  <w:t>358 Hall Avenue, Wallingford, CT 06492</w:t>
                </w:r>
              </w:p>
              <w:p w:rsidR="009A2785" w:rsidRDefault="009A2785">
                <w:pPr>
                  <w:pStyle w:val="Arial10-12pt"/>
                  <w:spacing w:before="120" w:line="240" w:lineRule="auto"/>
                  <w:rPr>
                    <w:rStyle w:val="Arial8-125Char"/>
                    <w:b w:val="0"/>
                    <w:kern w:val="18"/>
                    <w:sz w:val="14"/>
                  </w:rPr>
                </w:pPr>
                <w:r>
                  <w:rPr>
                    <w:rStyle w:val="Arial8-125Char"/>
                    <w:b w:val="0"/>
                    <w:kern w:val="18"/>
                    <w:sz w:val="14"/>
                  </w:rPr>
                  <w:t>T: 203 949 8400, F: 203 949 8423</w:t>
                </w:r>
              </w:p>
              <w:p w:rsidR="009A2785" w:rsidRDefault="009A2785">
                <w:pPr>
                  <w:pStyle w:val="Arial10-12pt"/>
                  <w:spacing w:before="120" w:line="240" w:lineRule="auto"/>
                  <w:rPr>
                    <w:lang w:val="en-US"/>
                  </w:rPr>
                </w:pPr>
                <w:r>
                  <w:rPr>
                    <w:rStyle w:val="Arial8-125Char"/>
                    <w:b w:val="0"/>
                    <w:kern w:val="18"/>
                    <w:sz w:val="14"/>
                  </w:rPr>
                  <w:t>www.timesmicrowave.com</w:t>
                </w:r>
              </w:p>
            </w:txbxContent>
          </v:textbox>
          <w10:wrap anchorx="page" anchory="page"/>
        </v:shape>
      </w:pict>
    </w:r>
  </w:p>
  <w:p w:rsidR="009A2785" w:rsidRDefault="009A2785">
    <w:pPr>
      <w:pStyle w:val="Header"/>
    </w:pPr>
  </w:p>
  <w:p w:rsidR="009A2785" w:rsidRDefault="009A278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883"/>
    <w:multiLevelType w:val="hybridMultilevel"/>
    <w:tmpl w:val="8F124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31DFD"/>
    <w:multiLevelType w:val="hybridMultilevel"/>
    <w:tmpl w:val="49746A20"/>
    <w:lvl w:ilvl="0" w:tplc="A09E5D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6D1D38"/>
    <w:multiLevelType w:val="hybridMultilevel"/>
    <w:tmpl w:val="731A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983F72"/>
    <w:multiLevelType w:val="hybridMultilevel"/>
    <w:tmpl w:val="418E6EE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7E0D7A73"/>
    <w:multiLevelType w:val="hybridMultilevel"/>
    <w:tmpl w:val="A094B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104CF"/>
    <w:rsid w:val="00051605"/>
    <w:rsid w:val="000603DF"/>
    <w:rsid w:val="0009585B"/>
    <w:rsid w:val="000A159A"/>
    <w:rsid w:val="000E6735"/>
    <w:rsid w:val="00113FFD"/>
    <w:rsid w:val="0012765B"/>
    <w:rsid w:val="00132083"/>
    <w:rsid w:val="00151FD8"/>
    <w:rsid w:val="001553BB"/>
    <w:rsid w:val="001577A1"/>
    <w:rsid w:val="001617A9"/>
    <w:rsid w:val="00174B37"/>
    <w:rsid w:val="0018335E"/>
    <w:rsid w:val="001A163E"/>
    <w:rsid w:val="001D0D41"/>
    <w:rsid w:val="00242517"/>
    <w:rsid w:val="00254F7C"/>
    <w:rsid w:val="0025797E"/>
    <w:rsid w:val="00281803"/>
    <w:rsid w:val="002A6D2B"/>
    <w:rsid w:val="002B324B"/>
    <w:rsid w:val="002C33BD"/>
    <w:rsid w:val="002D34C2"/>
    <w:rsid w:val="002E484F"/>
    <w:rsid w:val="00302AA8"/>
    <w:rsid w:val="0031134A"/>
    <w:rsid w:val="00322B1A"/>
    <w:rsid w:val="00340585"/>
    <w:rsid w:val="00374DC6"/>
    <w:rsid w:val="003860F0"/>
    <w:rsid w:val="003B60A9"/>
    <w:rsid w:val="003D57D5"/>
    <w:rsid w:val="003D72F3"/>
    <w:rsid w:val="00407B75"/>
    <w:rsid w:val="004404A0"/>
    <w:rsid w:val="00444BA5"/>
    <w:rsid w:val="004455A0"/>
    <w:rsid w:val="00450914"/>
    <w:rsid w:val="00457D55"/>
    <w:rsid w:val="00474B23"/>
    <w:rsid w:val="00497ABE"/>
    <w:rsid w:val="004A709A"/>
    <w:rsid w:val="004C1B1E"/>
    <w:rsid w:val="004D23C8"/>
    <w:rsid w:val="004E3F33"/>
    <w:rsid w:val="004F395C"/>
    <w:rsid w:val="004F74E2"/>
    <w:rsid w:val="005345D1"/>
    <w:rsid w:val="00556189"/>
    <w:rsid w:val="0057373D"/>
    <w:rsid w:val="0057430C"/>
    <w:rsid w:val="00594956"/>
    <w:rsid w:val="00597110"/>
    <w:rsid w:val="005A303E"/>
    <w:rsid w:val="005D2939"/>
    <w:rsid w:val="005F05E6"/>
    <w:rsid w:val="00606B07"/>
    <w:rsid w:val="00612EE8"/>
    <w:rsid w:val="00623D2C"/>
    <w:rsid w:val="00625FFD"/>
    <w:rsid w:val="006454CA"/>
    <w:rsid w:val="00671920"/>
    <w:rsid w:val="006A71DB"/>
    <w:rsid w:val="006A7E3E"/>
    <w:rsid w:val="006B1858"/>
    <w:rsid w:val="006B73DE"/>
    <w:rsid w:val="006D289C"/>
    <w:rsid w:val="006D71AB"/>
    <w:rsid w:val="006E50B8"/>
    <w:rsid w:val="00700595"/>
    <w:rsid w:val="0070109D"/>
    <w:rsid w:val="00720128"/>
    <w:rsid w:val="00721DEF"/>
    <w:rsid w:val="00725B2A"/>
    <w:rsid w:val="00741513"/>
    <w:rsid w:val="0074161D"/>
    <w:rsid w:val="00752671"/>
    <w:rsid w:val="007C1949"/>
    <w:rsid w:val="007C2CF0"/>
    <w:rsid w:val="007C36BA"/>
    <w:rsid w:val="007D6800"/>
    <w:rsid w:val="007E34A7"/>
    <w:rsid w:val="007F43C3"/>
    <w:rsid w:val="007F5579"/>
    <w:rsid w:val="008121DD"/>
    <w:rsid w:val="00820A19"/>
    <w:rsid w:val="00821E2A"/>
    <w:rsid w:val="008247B9"/>
    <w:rsid w:val="00830B3A"/>
    <w:rsid w:val="0086095B"/>
    <w:rsid w:val="00864D93"/>
    <w:rsid w:val="0087058C"/>
    <w:rsid w:val="00873349"/>
    <w:rsid w:val="00880868"/>
    <w:rsid w:val="00881DEC"/>
    <w:rsid w:val="00885D66"/>
    <w:rsid w:val="008928F6"/>
    <w:rsid w:val="00897C14"/>
    <w:rsid w:val="008A4C0D"/>
    <w:rsid w:val="008B4153"/>
    <w:rsid w:val="008D1697"/>
    <w:rsid w:val="008E528A"/>
    <w:rsid w:val="00904A5C"/>
    <w:rsid w:val="00905197"/>
    <w:rsid w:val="009104CF"/>
    <w:rsid w:val="0092179C"/>
    <w:rsid w:val="00937A27"/>
    <w:rsid w:val="009548F1"/>
    <w:rsid w:val="00966CD4"/>
    <w:rsid w:val="009A1D03"/>
    <w:rsid w:val="009A2785"/>
    <w:rsid w:val="009A620F"/>
    <w:rsid w:val="009A65C2"/>
    <w:rsid w:val="009C4943"/>
    <w:rsid w:val="009C54EA"/>
    <w:rsid w:val="00A04DCA"/>
    <w:rsid w:val="00A059D9"/>
    <w:rsid w:val="00A367B8"/>
    <w:rsid w:val="00A41DEB"/>
    <w:rsid w:val="00A65798"/>
    <w:rsid w:val="00A67D00"/>
    <w:rsid w:val="00A87C74"/>
    <w:rsid w:val="00AA680D"/>
    <w:rsid w:val="00AB2796"/>
    <w:rsid w:val="00AB2BCE"/>
    <w:rsid w:val="00AB4C34"/>
    <w:rsid w:val="00AC75A6"/>
    <w:rsid w:val="00B16832"/>
    <w:rsid w:val="00B50BEE"/>
    <w:rsid w:val="00B514AD"/>
    <w:rsid w:val="00B84CF1"/>
    <w:rsid w:val="00B9743F"/>
    <w:rsid w:val="00BC00B1"/>
    <w:rsid w:val="00BC40E0"/>
    <w:rsid w:val="00BC79F1"/>
    <w:rsid w:val="00BE131D"/>
    <w:rsid w:val="00C10D54"/>
    <w:rsid w:val="00C413CE"/>
    <w:rsid w:val="00C510D9"/>
    <w:rsid w:val="00C53855"/>
    <w:rsid w:val="00C64DCB"/>
    <w:rsid w:val="00C77113"/>
    <w:rsid w:val="00C84045"/>
    <w:rsid w:val="00C92642"/>
    <w:rsid w:val="00C93269"/>
    <w:rsid w:val="00C942AB"/>
    <w:rsid w:val="00CB00B0"/>
    <w:rsid w:val="00CB30AA"/>
    <w:rsid w:val="00CC49A9"/>
    <w:rsid w:val="00CC5D80"/>
    <w:rsid w:val="00CD7709"/>
    <w:rsid w:val="00D1584E"/>
    <w:rsid w:val="00D221CB"/>
    <w:rsid w:val="00D2733D"/>
    <w:rsid w:val="00D35283"/>
    <w:rsid w:val="00D40A06"/>
    <w:rsid w:val="00D50122"/>
    <w:rsid w:val="00D62971"/>
    <w:rsid w:val="00D63051"/>
    <w:rsid w:val="00D66836"/>
    <w:rsid w:val="00D750A8"/>
    <w:rsid w:val="00D75110"/>
    <w:rsid w:val="00D97504"/>
    <w:rsid w:val="00DC6F13"/>
    <w:rsid w:val="00DD7083"/>
    <w:rsid w:val="00DE14B6"/>
    <w:rsid w:val="00E53A8F"/>
    <w:rsid w:val="00E63EC6"/>
    <w:rsid w:val="00E769D8"/>
    <w:rsid w:val="00E85AB0"/>
    <w:rsid w:val="00E878DD"/>
    <w:rsid w:val="00EA48CB"/>
    <w:rsid w:val="00EB233E"/>
    <w:rsid w:val="00EB3400"/>
    <w:rsid w:val="00EB38D7"/>
    <w:rsid w:val="00EB7205"/>
    <w:rsid w:val="00ED05E8"/>
    <w:rsid w:val="00EE640A"/>
    <w:rsid w:val="00EF52D7"/>
    <w:rsid w:val="00F15B90"/>
    <w:rsid w:val="00F271FE"/>
    <w:rsid w:val="00F326EF"/>
    <w:rsid w:val="00F32D03"/>
    <w:rsid w:val="00F33996"/>
    <w:rsid w:val="00F80BC7"/>
    <w:rsid w:val="00F82615"/>
    <w:rsid w:val="00F845CB"/>
    <w:rsid w:val="00F910C2"/>
    <w:rsid w:val="00F97C75"/>
    <w:rsid w:val="00FC6006"/>
    <w:rsid w:val="00FD7073"/>
    <w:rsid w:val="00FE4021"/>
    <w:rsid w:val="00FE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B2A"/>
    <w:rPr>
      <w:sz w:val="24"/>
      <w:szCs w:val="24"/>
    </w:rPr>
  </w:style>
  <w:style w:type="paragraph" w:styleId="Heading1">
    <w:name w:val="heading 1"/>
    <w:basedOn w:val="Heading2"/>
    <w:next w:val="BodyText"/>
    <w:qFormat/>
    <w:rsid w:val="00725B2A"/>
    <w:pPr>
      <w:keepNext w:val="0"/>
      <w:keepLines w:val="0"/>
      <w:spacing w:before="0" w:after="0" w:line="390" w:lineRule="atLeast"/>
      <w:jc w:val="center"/>
      <w:outlineLvl w:val="0"/>
    </w:pPr>
    <w:rPr>
      <w:kern w:val="0"/>
      <w:lang w:val="en-GB" w:eastAsia="en-GB"/>
    </w:rPr>
  </w:style>
  <w:style w:type="paragraph" w:styleId="Heading2">
    <w:name w:val="heading 2"/>
    <w:basedOn w:val="Normal"/>
    <w:next w:val="BodyText"/>
    <w:qFormat/>
    <w:rsid w:val="00725B2A"/>
    <w:pPr>
      <w:keepNext/>
      <w:keepLines/>
      <w:spacing w:before="240" w:after="120" w:line="280" w:lineRule="exact"/>
      <w:outlineLvl w:val="1"/>
    </w:pPr>
    <w:rPr>
      <w:rFonts w:ascii="Arial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725B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25B2A"/>
    <w:pPr>
      <w:tabs>
        <w:tab w:val="center" w:pos="4320"/>
        <w:tab w:val="right" w:pos="8640"/>
      </w:tabs>
    </w:pPr>
  </w:style>
  <w:style w:type="paragraph" w:customStyle="1" w:styleId="Arial10-14pt">
    <w:name w:val="Arial 10 - 14pt"/>
    <w:basedOn w:val="Normal"/>
    <w:rsid w:val="00725B2A"/>
    <w:pPr>
      <w:spacing w:line="280" w:lineRule="exact"/>
    </w:pPr>
    <w:rPr>
      <w:rFonts w:ascii="Arial" w:hAnsi="Arial"/>
      <w:sz w:val="20"/>
      <w:szCs w:val="20"/>
      <w:lang w:val="en-GB" w:eastAsia="en-GB"/>
    </w:rPr>
  </w:style>
  <w:style w:type="paragraph" w:customStyle="1" w:styleId="Arial10-12pt">
    <w:name w:val="Arial 10 - 12pt"/>
    <w:basedOn w:val="Normal"/>
    <w:rsid w:val="00725B2A"/>
    <w:pPr>
      <w:spacing w:line="240" w:lineRule="exact"/>
    </w:pPr>
    <w:rPr>
      <w:rFonts w:ascii="Arial" w:hAnsi="Arial"/>
      <w:b/>
      <w:kern w:val="24"/>
      <w:sz w:val="20"/>
      <w:szCs w:val="20"/>
      <w:lang w:val="en-GB" w:eastAsia="en-GB"/>
    </w:rPr>
  </w:style>
  <w:style w:type="character" w:customStyle="1" w:styleId="Arial8-125Char">
    <w:name w:val="Arial 8 - 12.5 Char"/>
    <w:basedOn w:val="DefaultParagraphFont"/>
    <w:rsid w:val="00725B2A"/>
    <w:rPr>
      <w:rFonts w:ascii="Arial" w:hAnsi="Arial"/>
      <w:noProof w:val="0"/>
      <w:sz w:val="16"/>
      <w:lang w:val="en-GB"/>
    </w:rPr>
  </w:style>
  <w:style w:type="paragraph" w:styleId="BodyText">
    <w:name w:val="Body Text"/>
    <w:link w:val="BodyTextChar"/>
    <w:rsid w:val="00725B2A"/>
    <w:pPr>
      <w:spacing w:line="390" w:lineRule="exact"/>
      <w:jc w:val="both"/>
    </w:pPr>
    <w:rPr>
      <w:rFonts w:ascii="Arial" w:hAnsi="Arial"/>
      <w:sz w:val="22"/>
      <w:lang w:val="en-GB"/>
    </w:rPr>
  </w:style>
  <w:style w:type="character" w:styleId="Hyperlink">
    <w:name w:val="Hyperlink"/>
    <w:basedOn w:val="DefaultParagraphFont"/>
    <w:semiHidden/>
    <w:rsid w:val="00725B2A"/>
    <w:rPr>
      <w:color w:val="0000FF"/>
      <w:u w:val="single"/>
    </w:rPr>
  </w:style>
  <w:style w:type="paragraph" w:styleId="Date">
    <w:name w:val="Date"/>
    <w:basedOn w:val="BodyText"/>
    <w:semiHidden/>
    <w:rsid w:val="00725B2A"/>
    <w:pPr>
      <w:spacing w:after="240" w:line="280" w:lineRule="exact"/>
      <w:jc w:val="left"/>
    </w:pPr>
    <w:rPr>
      <w:lang w:val="en-US"/>
    </w:rPr>
  </w:style>
  <w:style w:type="paragraph" w:styleId="Title">
    <w:name w:val="Title"/>
    <w:basedOn w:val="Normal"/>
    <w:next w:val="Subtitle"/>
    <w:qFormat/>
    <w:rsid w:val="00725B2A"/>
    <w:pPr>
      <w:keepNext/>
      <w:keepLines/>
      <w:spacing w:before="360" w:after="240" w:line="560" w:lineRule="exact"/>
      <w:jc w:val="center"/>
    </w:pPr>
    <w:rPr>
      <w:rFonts w:ascii="Arial" w:hAnsi="Arial"/>
      <w:b/>
      <w:kern w:val="28"/>
      <w:sz w:val="40"/>
      <w:szCs w:val="20"/>
    </w:rPr>
  </w:style>
  <w:style w:type="paragraph" w:styleId="Subtitle">
    <w:name w:val="Subtitle"/>
    <w:basedOn w:val="Normal"/>
    <w:qFormat/>
    <w:rsid w:val="00725B2A"/>
    <w:pPr>
      <w:spacing w:after="60"/>
      <w:jc w:val="center"/>
      <w:outlineLvl w:val="1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45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051605"/>
    <w:rPr>
      <w:rFonts w:ascii="Arial" w:hAnsi="Arial"/>
      <w:sz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B2A"/>
    <w:rPr>
      <w:sz w:val="24"/>
      <w:szCs w:val="24"/>
    </w:rPr>
  </w:style>
  <w:style w:type="paragraph" w:styleId="Heading1">
    <w:name w:val="heading 1"/>
    <w:basedOn w:val="Heading2"/>
    <w:next w:val="BodyText"/>
    <w:qFormat/>
    <w:rsid w:val="00725B2A"/>
    <w:pPr>
      <w:keepNext w:val="0"/>
      <w:keepLines w:val="0"/>
      <w:spacing w:before="0" w:after="0" w:line="390" w:lineRule="atLeast"/>
      <w:jc w:val="center"/>
      <w:outlineLvl w:val="0"/>
    </w:pPr>
    <w:rPr>
      <w:kern w:val="0"/>
      <w:lang w:val="en-GB" w:eastAsia="en-GB"/>
    </w:rPr>
  </w:style>
  <w:style w:type="paragraph" w:styleId="Heading2">
    <w:name w:val="heading 2"/>
    <w:basedOn w:val="Normal"/>
    <w:next w:val="BodyText"/>
    <w:qFormat/>
    <w:rsid w:val="00725B2A"/>
    <w:pPr>
      <w:keepNext/>
      <w:keepLines/>
      <w:spacing w:before="240" w:after="120" w:line="280" w:lineRule="exact"/>
      <w:outlineLvl w:val="1"/>
    </w:pPr>
    <w:rPr>
      <w:rFonts w:ascii="Arial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725B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25B2A"/>
    <w:pPr>
      <w:tabs>
        <w:tab w:val="center" w:pos="4320"/>
        <w:tab w:val="right" w:pos="8640"/>
      </w:tabs>
    </w:pPr>
  </w:style>
  <w:style w:type="paragraph" w:customStyle="1" w:styleId="Arial10-14pt">
    <w:name w:val="Arial 10 - 14pt"/>
    <w:basedOn w:val="Normal"/>
    <w:rsid w:val="00725B2A"/>
    <w:pPr>
      <w:spacing w:line="280" w:lineRule="exact"/>
    </w:pPr>
    <w:rPr>
      <w:rFonts w:ascii="Arial" w:hAnsi="Arial"/>
      <w:sz w:val="20"/>
      <w:szCs w:val="20"/>
      <w:lang w:val="en-GB" w:eastAsia="en-GB"/>
    </w:rPr>
  </w:style>
  <w:style w:type="paragraph" w:customStyle="1" w:styleId="Arial10-12pt">
    <w:name w:val="Arial 10 - 12pt"/>
    <w:basedOn w:val="Normal"/>
    <w:rsid w:val="00725B2A"/>
    <w:pPr>
      <w:spacing w:line="240" w:lineRule="exact"/>
    </w:pPr>
    <w:rPr>
      <w:rFonts w:ascii="Arial" w:hAnsi="Arial"/>
      <w:b/>
      <w:kern w:val="24"/>
      <w:sz w:val="20"/>
      <w:szCs w:val="20"/>
      <w:lang w:val="en-GB" w:eastAsia="en-GB"/>
    </w:rPr>
  </w:style>
  <w:style w:type="character" w:customStyle="1" w:styleId="Arial8-125Char">
    <w:name w:val="Arial 8 - 12.5 Char"/>
    <w:basedOn w:val="DefaultParagraphFont"/>
    <w:rsid w:val="00725B2A"/>
    <w:rPr>
      <w:rFonts w:ascii="Arial" w:hAnsi="Arial"/>
      <w:noProof w:val="0"/>
      <w:sz w:val="16"/>
      <w:lang w:val="en-GB"/>
    </w:rPr>
  </w:style>
  <w:style w:type="paragraph" w:styleId="BodyText">
    <w:name w:val="Body Text"/>
    <w:link w:val="BodyTextChar"/>
    <w:rsid w:val="00725B2A"/>
    <w:pPr>
      <w:spacing w:line="390" w:lineRule="exact"/>
      <w:jc w:val="both"/>
    </w:pPr>
    <w:rPr>
      <w:rFonts w:ascii="Arial" w:hAnsi="Arial"/>
      <w:sz w:val="22"/>
      <w:lang w:val="en-GB"/>
    </w:rPr>
  </w:style>
  <w:style w:type="character" w:styleId="Hyperlink">
    <w:name w:val="Hyperlink"/>
    <w:basedOn w:val="DefaultParagraphFont"/>
    <w:semiHidden/>
    <w:rsid w:val="00725B2A"/>
    <w:rPr>
      <w:color w:val="0000FF"/>
      <w:u w:val="single"/>
    </w:rPr>
  </w:style>
  <w:style w:type="paragraph" w:styleId="Date">
    <w:name w:val="Date"/>
    <w:basedOn w:val="BodyText"/>
    <w:semiHidden/>
    <w:rsid w:val="00725B2A"/>
    <w:pPr>
      <w:spacing w:after="240" w:line="280" w:lineRule="exact"/>
      <w:jc w:val="left"/>
    </w:pPr>
    <w:rPr>
      <w:lang w:val="en-US"/>
    </w:rPr>
  </w:style>
  <w:style w:type="paragraph" w:styleId="Title">
    <w:name w:val="Title"/>
    <w:basedOn w:val="Normal"/>
    <w:next w:val="Subtitle"/>
    <w:qFormat/>
    <w:rsid w:val="00725B2A"/>
    <w:pPr>
      <w:keepNext/>
      <w:keepLines/>
      <w:spacing w:before="360" w:after="240" w:line="560" w:lineRule="exact"/>
      <w:jc w:val="center"/>
    </w:pPr>
    <w:rPr>
      <w:rFonts w:ascii="Arial" w:hAnsi="Arial"/>
      <w:b/>
      <w:kern w:val="28"/>
      <w:sz w:val="40"/>
      <w:szCs w:val="20"/>
    </w:rPr>
  </w:style>
  <w:style w:type="paragraph" w:styleId="Subtitle">
    <w:name w:val="Subtitle"/>
    <w:basedOn w:val="Normal"/>
    <w:qFormat/>
    <w:rsid w:val="00725B2A"/>
    <w:pPr>
      <w:spacing w:after="60"/>
      <w:jc w:val="center"/>
      <w:outlineLvl w:val="1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45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051605"/>
    <w:rPr>
      <w:rFonts w:ascii="Arial" w:hAnsi="Arial"/>
      <w:sz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yn.turner@timesmicro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evin.moyher@timesmicr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AACB5-C4D0-427E-810B-42750686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531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Times Microwave Systems, a Smiths Group plc company, is the leader in the design and manufacture of coaxial cables for RF and</vt:lpstr>
    </vt:vector>
  </TitlesOfParts>
  <Company>Times Microwave SystemS</Company>
  <LinksUpToDate>false</LinksUpToDate>
  <CharactersWithSpaces>3663</CharactersWithSpaces>
  <SharedDoc>false</SharedDoc>
  <HLinks>
    <vt:vector size="6" baseType="variant">
      <vt:variant>
        <vt:i4>3211338</vt:i4>
      </vt:variant>
      <vt:variant>
        <vt:i4>0</vt:i4>
      </vt:variant>
      <vt:variant>
        <vt:i4>0</vt:i4>
      </vt:variant>
      <vt:variant>
        <vt:i4>5</vt:i4>
      </vt:variant>
      <vt:variant>
        <vt:lpwstr>mailto:carolyn.turner@timesmicro.com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Times Microwave Systems, a Smiths Group plc company, is the leader in the design and manufacture of coaxial cables for RF and</dc:title>
  <dc:creator>Valued Sony Customer</dc:creator>
  <cp:lastModifiedBy>admin</cp:lastModifiedBy>
  <cp:revision>2</cp:revision>
  <cp:lastPrinted>2016-03-31T13:26:00Z</cp:lastPrinted>
  <dcterms:created xsi:type="dcterms:W3CDTF">2016-04-04T15:38:00Z</dcterms:created>
  <dcterms:modified xsi:type="dcterms:W3CDTF">2016-04-04T15:38:00Z</dcterms:modified>
</cp:coreProperties>
</file>